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0D0AE773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پیرا</w:t>
            </w:r>
            <w:r w:rsidR="00AC6E6F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 xml:space="preserve">فیزیک پزشکی و پرتوشناسی        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9162A4" w:rsidRPr="00055D8A">
              <w:rPr>
                <w:rFonts w:cs="B Nazanin" w:hint="cs"/>
                <w:color w:val="000000"/>
                <w:sz w:val="22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000000"/>
                <w:sz w:val="22"/>
                <w:rtl/>
              </w:rPr>
              <w:t>کارشناسی پیوسته رادیولوژی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1B8827A2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9162A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9162A4" w:rsidRPr="009162A4">
              <w:rPr>
                <w:rFonts w:cs="B Nazanin" w:hint="cs"/>
                <w:color w:val="000000"/>
                <w:rtl/>
              </w:rPr>
              <w:t>دزیمتری پرتوهای یونیزان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3359035E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9162A4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5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/1</w:t>
            </w:r>
            <w:r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 xml:space="preserve"> و </w:t>
            </w:r>
            <w:r w:rsidR="009162A4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5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/0 واحد عملی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4A6C9DDD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4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/>
                <w:bCs/>
                <w:color w:val="000000"/>
                <w:sz w:val="22"/>
                <w:rtl/>
              </w:rPr>
              <w:t xml:space="preserve"> کارشناسی پیوسته رادیولوژی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11ECE178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2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19AB05F7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اسفند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140</w:t>
            </w:r>
            <w:r w:rsidR="00A77C00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2FCBDB6A" w:rsidR="0061720E" w:rsidRPr="009162A4" w:rsidRDefault="00AC6E6F" w:rsidP="009162A4">
      <w:pPr>
        <w:bidi/>
        <w:spacing w:line="360" w:lineRule="auto"/>
        <w:jc w:val="lowKashida"/>
        <w:rPr>
          <w:rFonts w:cs="B Titr"/>
          <w:b/>
          <w:bCs/>
          <w:color w:val="000000"/>
          <w:rtl/>
        </w:rPr>
      </w:pPr>
      <w:r>
        <w:rPr>
          <w:rFonts w:cs="B Nazanin" w:hint="cs"/>
          <w:b/>
          <w:bCs/>
          <w:rtl/>
          <w:lang w:bidi="ar-SA"/>
        </w:rPr>
        <w:t xml:space="preserve">این درس </w:t>
      </w:r>
      <w:r w:rsidRPr="009162A4">
        <w:rPr>
          <w:rFonts w:cs="B Nazanin" w:hint="cs"/>
          <w:b/>
          <w:bCs/>
          <w:rtl/>
          <w:lang w:bidi="ar-SA"/>
        </w:rPr>
        <w:t xml:space="preserve">شامل </w:t>
      </w:r>
      <w:r w:rsidR="009162A4" w:rsidRPr="009162A4">
        <w:rPr>
          <w:rFonts w:cs="B Nazanin" w:hint="cs"/>
          <w:b/>
          <w:bCs/>
          <w:rtl/>
        </w:rPr>
        <w:t>آشنایی با مفاهیم مربوط به دزیمتری پرتوها و ساختمان و فیزیک مورد استفاده در دتکتورهای پرتوهای یونیزان</w:t>
      </w:r>
      <w:r w:rsidR="009162A4" w:rsidRPr="009162A4">
        <w:rPr>
          <w:rFonts w:cs="B Nazanin" w:hint="cs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rtl/>
          <w:lang w:bidi="ar-SA"/>
        </w:rPr>
        <w:t xml:space="preserve">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6B076EA4" w14:textId="2F860E75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>انواع دزیمترهای پرتوی یونیزان</w:t>
      </w:r>
    </w:p>
    <w:p w14:paraId="172C82F7" w14:textId="44E570C6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 xml:space="preserve">انواع دزیمترهای گازی ، سنتیلاتورها، نیمه رساناها، دزیمترهای شیمیایی </w:t>
      </w:r>
    </w:p>
    <w:p w14:paraId="21A8FB19" w14:textId="7FAF429C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 xml:space="preserve">نحوه عملکرد و فیزیک هر یک از دتکتورها </w:t>
      </w:r>
    </w:p>
    <w:p w14:paraId="6AB5BEDA" w14:textId="540E0103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ascii="Tahoma" w:hAnsi="Tahoma" w:cs="B Lotus" w:hint="cs"/>
          <w:rtl/>
        </w:rPr>
        <w:t xml:space="preserve">ویژگی های </w:t>
      </w:r>
      <w:r>
        <w:rPr>
          <w:rFonts w:ascii="Tahoma" w:hAnsi="Tahoma" w:cs="B Lotus" w:hint="cs"/>
          <w:rtl/>
        </w:rPr>
        <w:t>منحصر به فرد هر دتکتور</w:t>
      </w:r>
    </w:p>
    <w:p w14:paraId="5967AA0E" w14:textId="3DE36D2D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>کاربردهای مختلف دتکتورها برای انواع مختلف پرتوهای یونیزان</w:t>
      </w:r>
    </w:p>
    <w:p w14:paraId="78F3B466" w14:textId="58E036F5" w:rsidR="009162A4" w:rsidRDefault="009162A4" w:rsidP="009162A4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 xml:space="preserve">تفاوت نانودزیمتری و دزیمتری </w:t>
      </w:r>
    </w:p>
    <w:p w14:paraId="03F85460" w14:textId="77777777" w:rsidR="009162A4" w:rsidRPr="009162A4" w:rsidRDefault="009162A4" w:rsidP="00917686">
      <w:pPr>
        <w:numPr>
          <w:ilvl w:val="0"/>
          <w:numId w:val="40"/>
        </w:numPr>
        <w:bidi/>
        <w:adjustRightInd w:val="0"/>
        <w:spacing w:line="324" w:lineRule="auto"/>
        <w:ind w:right="-142"/>
        <w:jc w:val="both"/>
        <w:rPr>
          <w:rFonts w:cs="B Nazanin"/>
          <w:sz w:val="32"/>
          <w:szCs w:val="32"/>
        </w:rPr>
      </w:pPr>
      <w:r w:rsidRPr="009162A4">
        <w:rPr>
          <w:rFonts w:ascii="Tahoma" w:hAnsi="Tahoma" w:cs="B Lotus" w:hint="cs"/>
          <w:rtl/>
        </w:rPr>
        <w:t xml:space="preserve">مفهوم دزیمتری داخلی و ابزارهای مورد استفاده در آن </w:t>
      </w:r>
    </w:p>
    <w:p w14:paraId="064E5686" w14:textId="77777777" w:rsidR="00D26EDF" w:rsidRDefault="00D26EDF" w:rsidP="00D26EDF">
      <w:pPr>
        <w:bidi/>
        <w:adjustRightInd w:val="0"/>
        <w:spacing w:line="324" w:lineRule="auto"/>
        <w:ind w:right="-142"/>
        <w:jc w:val="both"/>
        <w:rPr>
          <w:rFonts w:ascii="Tahoma" w:hAnsi="Tahoma" w:cs="B Lotus"/>
          <w:rtl/>
        </w:rPr>
      </w:pPr>
    </w:p>
    <w:p w14:paraId="6FDC9BCC" w14:textId="0A536529" w:rsidR="00860782" w:rsidRPr="009162A4" w:rsidRDefault="00860782" w:rsidP="00D26EDF">
      <w:pPr>
        <w:bidi/>
        <w:adjustRightInd w:val="0"/>
        <w:spacing w:line="324" w:lineRule="auto"/>
        <w:ind w:right="-142"/>
        <w:jc w:val="both"/>
        <w:rPr>
          <w:rFonts w:cs="B Nazanin"/>
          <w:sz w:val="32"/>
          <w:szCs w:val="32"/>
          <w:rtl/>
        </w:rPr>
      </w:pPr>
      <w:r w:rsidRPr="009162A4">
        <w:rPr>
          <w:rFonts w:cs="B Nazanin" w:hint="cs"/>
          <w:sz w:val="32"/>
          <w:szCs w:val="32"/>
          <w:rtl/>
        </w:rPr>
        <w:t>هدف كلي</w:t>
      </w:r>
      <w:r w:rsidRPr="009162A4">
        <w:rPr>
          <w:rFonts w:cs="B Nazanin"/>
          <w:sz w:val="32"/>
          <w:szCs w:val="32"/>
        </w:rPr>
        <w:t>:</w:t>
      </w:r>
      <w:r w:rsidRPr="009162A4">
        <w:rPr>
          <w:rFonts w:cs="B Nazanin" w:hint="cs"/>
          <w:sz w:val="32"/>
          <w:szCs w:val="32"/>
          <w:rtl/>
        </w:rPr>
        <w:t xml:space="preserve"> </w:t>
      </w:r>
      <w:r w:rsidR="00812028" w:rsidRPr="009162A4">
        <w:rPr>
          <w:rFonts w:cs="B Nazanin" w:hint="cs"/>
          <w:sz w:val="28"/>
          <w:szCs w:val="28"/>
          <w:rtl/>
        </w:rPr>
        <w:t xml:space="preserve">آشنایی دانشجویان با مفاهیم فیزیکی مورد استفاده در </w:t>
      </w:r>
      <w:r w:rsidR="00D26EDF">
        <w:rPr>
          <w:rFonts w:cs="B Nazanin" w:hint="cs"/>
          <w:sz w:val="28"/>
          <w:szCs w:val="28"/>
          <w:rtl/>
        </w:rPr>
        <w:t>دزیمتری پرتوهای یونیزان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34F66086" w:rsidR="00650D7C" w:rsidRPr="007079C9" w:rsidRDefault="00812028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کاربردهای جدید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722FBDE5" w:rsidR="00650D7C" w:rsidRPr="00B91144" w:rsidRDefault="00812028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تحقیق پیرامون کاربرد </w:t>
            </w:r>
            <w:r w:rsidR="00D26EDF">
              <w:rPr>
                <w:rFonts w:cs="B Nazanin" w:hint="cs"/>
                <w:rtl/>
              </w:rPr>
              <w:t xml:space="preserve">دتکتورهای مورد بحث </w:t>
            </w:r>
            <w:r>
              <w:rPr>
                <w:rFonts w:cs="B Nazanin" w:hint="cs"/>
                <w:rtl/>
              </w:rPr>
              <w:t>در حوزه پزشکی و نگارش خلاصه مطلب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B4B56DE" w:rsidR="00650D7C" w:rsidRPr="007079C9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57EBF01B" w:rsidR="00650D7C" w:rsidRPr="005C70FC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پایانترم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B9ACBF5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 xml:space="preserve">تثبیت مباحث از طریق </w:t>
            </w:r>
            <w:r w:rsidR="00812028">
              <w:rPr>
                <w:rFonts w:cs="B Nazanin" w:hint="cs"/>
                <w:sz w:val="20"/>
                <w:szCs w:val="20"/>
                <w:rtl/>
                <w:lang w:val="en-US"/>
              </w:rPr>
              <w:t>سرچ و مطالعه بیشتر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0EC561EA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812028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812028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448C33AF" w14:textId="6462E1C5" w:rsidR="00812028" w:rsidRPr="00746DC6" w:rsidRDefault="0081202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یک سری مثال از روابط ذکر شده در کلاس را در سامانه نوید قرار می دهم تا دانشجویان با حل مثال ها دانش خود را </w:t>
      </w:r>
      <w:r w:rsidR="002A1B2F">
        <w:rPr>
          <w:rFonts w:cs="B Nazanin" w:hint="cs"/>
          <w:sz w:val="28"/>
          <w:szCs w:val="28"/>
          <w:rtl/>
        </w:rPr>
        <w:t>بسنجند ...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687F5BA5" w14:textId="77777777" w:rsidR="00D26EDF" w:rsidRDefault="00D26EDF" w:rsidP="00D26EDF">
      <w:pPr>
        <w:pStyle w:val="ListParagraph"/>
        <w:numPr>
          <w:ilvl w:val="0"/>
          <w:numId w:val="22"/>
        </w:numPr>
        <w:bidi w:val="0"/>
        <w:rPr>
          <w:rFonts w:cs="B Nazanin"/>
          <w:sz w:val="24"/>
          <w:szCs w:val="24"/>
        </w:rPr>
      </w:pPr>
      <w:proofErr w:type="spellStart"/>
      <w:r>
        <w:rPr>
          <w:rFonts w:cs="B Nazanin"/>
          <w:sz w:val="24"/>
          <w:szCs w:val="24"/>
        </w:rPr>
        <w:t>Cember</w:t>
      </w:r>
      <w:proofErr w:type="spellEnd"/>
      <w:r>
        <w:rPr>
          <w:rFonts w:cs="B Nazanin"/>
          <w:sz w:val="24"/>
          <w:szCs w:val="24"/>
        </w:rPr>
        <w:t xml:space="preserve"> Herman, Introduction to Health Physics, Last edition.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02C59855" w14:textId="7E0CDC4B" w:rsidR="00652B48" w:rsidRPr="00594CE7" w:rsidRDefault="006419C7" w:rsidP="00594CE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rtl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</w:t>
      </w:r>
      <w:r w:rsidR="00594CE7">
        <w:rPr>
          <w:rFonts w:ascii="Cambria" w:hAnsi="Cambria" w:cs="B Nazanin" w:hint="cs"/>
          <w:rtl/>
          <w:lang w:val="en-US"/>
        </w:rPr>
        <w:t>دزیمتری دکتر کشتکار</w:t>
      </w:r>
      <w:r w:rsidR="002A1B2F">
        <w:rPr>
          <w:rFonts w:ascii="Cambria" w:hAnsi="Cambria" w:cs="B Nazanin" w:hint="cs"/>
          <w:rtl/>
          <w:lang w:val="en-US"/>
        </w:rPr>
        <w:t xml:space="preserve"> </w:t>
      </w: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6A690275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594CE7">
        <w:rPr>
          <w:rFonts w:cs="Traffic" w:hint="cs"/>
          <w:sz w:val="24"/>
          <w:szCs w:val="24"/>
          <w:rtl/>
        </w:rPr>
        <w:t>دوم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2A1B2F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11DC22EE" w14:textId="77777777" w:rsidR="002A1B2F" w:rsidRDefault="002A1B2F" w:rsidP="002A1B2F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  <w:p w14:paraId="6C4D3F65" w14:textId="6033F125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sz w:val="28"/>
                <w:szCs w:val="28"/>
                <w:rtl/>
              </w:rPr>
              <w:t>ماهی</w:t>
            </w:r>
            <w:r w:rsidRPr="00485358">
              <w:rPr>
                <w:rFonts w:ascii="Cambria" w:hAnsi="Cambria" w:cs="B Nazanin" w:hint="cs"/>
                <w:sz w:val="28"/>
                <w:szCs w:val="28"/>
                <w:rtl/>
              </w:rPr>
              <w:t xml:space="preserve">ت </w:t>
            </w:r>
            <w:r w:rsidR="00594CE7">
              <w:rPr>
                <w:rFonts w:ascii="Cambria" w:hAnsi="Cambria" w:cs="B Nazanin" w:hint="cs"/>
                <w:sz w:val="28"/>
                <w:szCs w:val="28"/>
                <w:rtl/>
              </w:rPr>
              <w:t>دزیمترها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428624BF" w14:textId="77777777" w:rsidR="002A1B2F" w:rsidRDefault="002A1B2F" w:rsidP="002A1B2F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>برقراری ارتباط اطمینان از داشتن پیشنیازها _ جایابی _ تعیین اهداف</w:t>
            </w:r>
          </w:p>
          <w:p w14:paraId="6A85E7C5" w14:textId="11C391AC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آشنایی کلی دانشجویان با مباحث </w:t>
            </w:r>
            <w:r w:rsidR="00594CE7">
              <w:rPr>
                <w:rFonts w:cs="B Nazanin" w:hint="cs"/>
                <w:color w:val="000000"/>
                <w:sz w:val="22"/>
                <w:szCs w:val="22"/>
                <w:rtl/>
              </w:rPr>
              <w:t>دزیمتری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264A52F0" w:rsidR="002A1B2F" w:rsidRPr="00F506A9" w:rsidRDefault="0080324D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</w:t>
            </w:r>
            <w:r w:rsidR="002A1B2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6D975A0D" w:rsidR="002A1B2F" w:rsidRPr="00F506A9" w:rsidRDefault="00594CE7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17940439" w14:textId="77777777" w:rsidTr="00585FD8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82F02B" w14:textId="4843045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B43FD">
              <w:rPr>
                <w:rFonts w:cs="B Nazanin"/>
                <w:rtl/>
              </w:rPr>
              <w:t>انواع پرتوها و ویژگیهای آنها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445D0B" w14:textId="18FB88DD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val="en-GB"/>
              </w:rPr>
              <w:t>معرفی انواع پرتوهای یونیزان (پرتوی ایکس و گاما و پرتوهای آلفا و بتا و نوترون ها) و ذکر ویژگی های هر دسته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58B2240B" w14:textId="5EE4412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53A2C99B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80324D" w:rsidRPr="00F506A9" w:rsidRDefault="0080324D" w:rsidP="0080324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70C1007C" w14:textId="77777777" w:rsidTr="00585FD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338380F" w14:textId="0FA6CBE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B43FD">
              <w:rPr>
                <w:rFonts w:cs="B Nazanin"/>
                <w:rtl/>
              </w:rPr>
              <w:t>برخورد پرتوهاي يونيزان با ماده</w:t>
            </w:r>
            <w:r>
              <w:rPr>
                <w:rFonts w:cs="B Nazanin" w:hint="cs"/>
                <w:rtl/>
              </w:rPr>
              <w:t xml:space="preserve"> (مجازی)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ECB794D" w14:textId="0E1FA0F2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انواع برهمکنش های پرتو با بافت شامل فتوالکتریک ، کامپتون، تولید زوج و نابودی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5EF987B7" w14:textId="5A362F4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25D8645A" w14:textId="1484AB1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2E9C9D88" w14:textId="77777777" w:rsidTr="00585FD8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7F4051" w14:textId="13138B84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B43FD">
              <w:rPr>
                <w:rFonts w:cs="B Nazanin"/>
                <w:rtl/>
              </w:rPr>
              <w:t>اندازه گیری تابشهای یونیزان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DD321EB" w14:textId="6802FE8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آشنایی دانشجویان با مفاهیم دز جذبی و اکسپوژر و یکاهای هر یک و نحوه اندازه گیری به کمک </w:t>
            </w:r>
            <w:r>
              <w:rPr>
                <w:rFonts w:cs="B Nazanin" w:hint="cs"/>
                <w:rtl/>
              </w:rPr>
              <w:t>اتاقک هوای آزاد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47C8FA94" w14:textId="7CF421C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0441E12D" w14:textId="71E72223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80324D" w:rsidRPr="000625CC" w:rsidRDefault="0080324D" w:rsidP="0080324D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0843C9B0" w14:textId="77777777" w:rsidTr="00585FD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3EFF0B40" w14:textId="3E1F036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آشنایی با آشکارسازهای گازی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595F76D5" w14:textId="098B1D4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آشنایی دانشجویان با انواع آشکارسازهای گازی و محدوده عمل هر یک شامل </w:t>
            </w:r>
            <w:r>
              <w:rPr>
                <w:rFonts w:cs="B Nazanin" w:hint="cs"/>
                <w:rtl/>
              </w:rPr>
              <w:t>اتاقک یونیزان و آشکارسازهای تناسبی و آشکارساز گایگرمولر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3E5EA863" w14:textId="7B97E781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506EC417" w14:textId="12CF8CC7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4879623B" w14:textId="77777777" w:rsidTr="00585FD8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763865" w14:textId="5EBD1C8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آشکارسازهای سوسوزن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E5EBFEF" w14:textId="77777777" w:rsidR="0080324D" w:rsidRDefault="0080324D" w:rsidP="0080324D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</w:t>
            </w:r>
            <w:r>
              <w:rPr>
                <w:rFonts w:ascii="Tahoma" w:hAnsi="Tahoma" w:cs="B Nazani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مفاهیم لومینسانس و سنتیلاتور </w:t>
            </w:r>
          </w:p>
          <w:p w14:paraId="405E435F" w14:textId="43F6391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ساختار </w:t>
            </w:r>
            <w:r>
              <w:rPr>
                <w:rFonts w:ascii="Tahoma" w:hAnsi="Tahoma" w:cs="B Nazanin"/>
                <w:color w:val="000000"/>
                <w:sz w:val="22"/>
                <w:szCs w:val="22"/>
              </w:rPr>
              <w:t>MPT tube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 و آشکارسازی سوسوزن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7B4B74B1" w14:textId="4A52C879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18C89AB2" w14:textId="3FD90FA4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80324D" w:rsidRPr="00F506A9" w:rsidRDefault="0080324D" w:rsidP="0080324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4C77A55A" w14:textId="77777777" w:rsidTr="00585FD8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ACFE628" w14:textId="357C91C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آشکارسازهای نیمه هادی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1DA91EB6" w14:textId="77777777" w:rsidR="0080324D" w:rsidRDefault="0080324D" w:rsidP="0080324D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آشنایی دانشجویان با نیمه رسانای نوع </w:t>
            </w:r>
            <w:r>
              <w:rPr>
                <w:rFonts w:ascii="Tahoma" w:hAnsi="Tahoma" w:cs="B Nazanin"/>
                <w:color w:val="000000"/>
                <w:sz w:val="22"/>
                <w:szCs w:val="22"/>
              </w:rPr>
              <w:t>N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 و </w:t>
            </w:r>
            <w:r>
              <w:rPr>
                <w:rFonts w:ascii="Tahoma" w:hAnsi="Tahoma" w:cs="B Nazanin"/>
                <w:color w:val="000000"/>
                <w:sz w:val="22"/>
                <w:szCs w:val="22"/>
              </w:rPr>
              <w:t>P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 </w:t>
            </w:r>
          </w:p>
          <w:p w14:paraId="24BD652C" w14:textId="7C0BE07D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>ساختار و ویژگی های آشکارسازهای نمیه هادی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10DF1E42" w14:textId="3FA3374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5A987236" w14:textId="1604B5D5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4142A701" w14:textId="77777777" w:rsidTr="00585FD8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8E350D" w14:textId="74EF4A0D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73E54">
              <w:rPr>
                <w:rFonts w:cs="B Nazanin" w:hint="cs"/>
                <w:b/>
                <w:bCs/>
                <w:rtl/>
              </w:rPr>
              <w:t>آزمون میان 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5815CDF2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ارزیابی تکوینی دانشجویان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69C0F167" w14:textId="00BD4410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29F9F175" w14:textId="6BED1AE7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80324D" w:rsidRPr="00F506A9" w:rsidRDefault="0080324D" w:rsidP="0080324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75541379" w14:textId="77777777" w:rsidTr="00585FD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9D22B86" w14:textId="7C6CC8C5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آشکارسازهای ترمولومینسانس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EDCA725" w14:textId="038E032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ساختار فیزیکی و ویژگی های مواد ترمولومینسانس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32050CC3" w14:textId="39FE573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06C751E9" w14:textId="3C3026C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2616997D" w14:textId="77777777" w:rsidTr="00585FD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2A9F0E" w14:textId="3A488CC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آشکارسازی به کمک ترمولومینسانس دتکتورها</w:t>
            </w:r>
            <w:r>
              <w:rPr>
                <w:rFonts w:cs="B Nazanin"/>
              </w:rPr>
              <w:t>(TLD)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824D804" w14:textId="33A675E1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آشنایی دانشجویان با ساختار و کاربرد </w:t>
            </w:r>
            <w:r>
              <w:rPr>
                <w:rFonts w:ascii="Tahoma" w:hAnsi="Tahoma" w:cs="B Nazanin"/>
                <w:color w:val="000000"/>
                <w:sz w:val="22"/>
                <w:szCs w:val="22"/>
              </w:rPr>
              <w:t>TLD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 ها در دزیمتری انواع پرتو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687FFC13" w14:textId="43ACCA5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10F650F4" w14:textId="1E852B6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80324D" w:rsidRPr="00F506A9" w:rsidRDefault="0080324D" w:rsidP="0080324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43E8DEF9" w14:textId="77777777" w:rsidTr="00585FD8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5E08687B" w14:textId="208CD61D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وسایل پایش فردی و فیلم دزیمتری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39D152C" w14:textId="2D8F849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فیلم دزیمتری و کاربردهای آن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3C41EE55" w14:textId="44D341F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4861194E" w14:textId="10C0E50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80324D" w:rsidRPr="00F506A9" w14:paraId="424E8A1D" w14:textId="77777777" w:rsidTr="00585FD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467BF82" w14:textId="1D253B31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ژل دزیمتری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51162D15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ژل دزیمتری و کاربردهای آن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5A1EE3D4" w14:textId="0F65C453" w:rsidR="0080324D" w:rsidRPr="0091784C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E66ED9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6E173339" w14:textId="0328C3E6" w:rsidR="0080324D" w:rsidRPr="0091784C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80324D" w:rsidRPr="0091784C" w:rsidRDefault="0080324D" w:rsidP="0080324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80324D" w:rsidRPr="00F506A9" w14:paraId="63769EEE" w14:textId="77777777" w:rsidTr="00924F43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AFB471F" w14:textId="6CD80059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دز ناشی از آلودگی های داخلی و سطحی (مجازی)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4E41B32" w14:textId="49849DB9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موارد آلودگی حاصل از رادیوایزوتوپ های مختلف و نحوه محاسبه دز در این موارد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1DF42A14" w14:textId="4AA33005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91021B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3AFEFDBC" w14:textId="0C1A781E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80324D" w:rsidRPr="0091784C" w:rsidRDefault="0080324D" w:rsidP="0080324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80324D" w:rsidRPr="00F506A9" w14:paraId="4F864FFC" w14:textId="77777777" w:rsidTr="00924F43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7499D8" w14:textId="4486546F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پایانترم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3ED494" w14:textId="7AF7D990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ارزشیابی تراکمی دانشجویان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046DF4D5" w14:textId="5B70E044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91021B"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0956324D" w14:textId="1265A832" w:rsidR="0080324D" w:rsidRPr="00F506A9" w:rsidRDefault="0080324D" w:rsidP="0080324D">
            <w:pPr>
              <w:bidi/>
              <w:jc w:val="center"/>
              <w:rPr>
                <w:rFonts w:cs="B Nazanin"/>
                <w:b/>
                <w:bCs/>
              </w:rPr>
            </w:pPr>
            <w:r w:rsidRPr="0030758F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80324D" w:rsidRPr="00F506A9" w:rsidRDefault="0080324D" w:rsidP="0080324D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0768" w14:textId="77777777" w:rsidR="007B3F26" w:rsidRDefault="007B3F26" w:rsidP="00691124">
      <w:r>
        <w:separator/>
      </w:r>
    </w:p>
  </w:endnote>
  <w:endnote w:type="continuationSeparator" w:id="0">
    <w:p w14:paraId="4AE49AB9" w14:textId="77777777" w:rsidR="007B3F26" w:rsidRDefault="007B3F26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A7C2" w14:textId="77777777" w:rsidR="007B3F26" w:rsidRDefault="007B3F26" w:rsidP="00691124">
      <w:r>
        <w:separator/>
      </w:r>
    </w:p>
  </w:footnote>
  <w:footnote w:type="continuationSeparator" w:id="0">
    <w:p w14:paraId="24C09D67" w14:textId="77777777" w:rsidR="007B3F26" w:rsidRDefault="007B3F26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8A33CA"/>
    <w:multiLevelType w:val="hybridMultilevel"/>
    <w:tmpl w:val="1604EF02"/>
    <w:lvl w:ilvl="0" w:tplc="8F146D28">
      <w:start w:val="1"/>
      <w:numFmt w:val="decimal"/>
      <w:lvlText w:val="%1-"/>
      <w:lvlJc w:val="left"/>
      <w:pPr>
        <w:ind w:left="7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6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660A5"/>
    <w:multiLevelType w:val="hybridMultilevel"/>
    <w:tmpl w:val="D59E8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30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3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4"/>
  </w:num>
  <w:num w:numId="2" w16cid:durableId="1374421572">
    <w:abstractNumId w:val="31"/>
  </w:num>
  <w:num w:numId="3" w16cid:durableId="1531994553">
    <w:abstractNumId w:val="4"/>
  </w:num>
  <w:num w:numId="4" w16cid:durableId="1067220212">
    <w:abstractNumId w:val="16"/>
  </w:num>
  <w:num w:numId="5" w16cid:durableId="1604261080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2"/>
  </w:num>
  <w:num w:numId="8" w16cid:durableId="1279725973">
    <w:abstractNumId w:val="27"/>
  </w:num>
  <w:num w:numId="9" w16cid:durableId="2087069541">
    <w:abstractNumId w:val="32"/>
  </w:num>
  <w:num w:numId="10" w16cid:durableId="729771800">
    <w:abstractNumId w:val="6"/>
  </w:num>
  <w:num w:numId="11" w16cid:durableId="1888759837">
    <w:abstractNumId w:val="38"/>
  </w:num>
  <w:num w:numId="12" w16cid:durableId="1935163136">
    <w:abstractNumId w:val="19"/>
  </w:num>
  <w:num w:numId="13" w16cid:durableId="1996760091">
    <w:abstractNumId w:val="33"/>
  </w:num>
  <w:num w:numId="14" w16cid:durableId="719669270">
    <w:abstractNumId w:val="35"/>
  </w:num>
  <w:num w:numId="15" w16cid:durableId="452216287">
    <w:abstractNumId w:val="8"/>
  </w:num>
  <w:num w:numId="16" w16cid:durableId="1709527590">
    <w:abstractNumId w:val="17"/>
  </w:num>
  <w:num w:numId="17" w16cid:durableId="687295840">
    <w:abstractNumId w:val="20"/>
  </w:num>
  <w:num w:numId="18" w16cid:durableId="619800461">
    <w:abstractNumId w:val="0"/>
  </w:num>
  <w:num w:numId="19" w16cid:durableId="921719317">
    <w:abstractNumId w:val="25"/>
  </w:num>
  <w:num w:numId="20" w16cid:durableId="382874769">
    <w:abstractNumId w:val="37"/>
  </w:num>
  <w:num w:numId="21" w16cid:durableId="1392461168">
    <w:abstractNumId w:val="11"/>
  </w:num>
  <w:num w:numId="22" w16cid:durableId="1215851159">
    <w:abstractNumId w:val="26"/>
  </w:num>
  <w:num w:numId="23" w16cid:durableId="1537741090">
    <w:abstractNumId w:val="15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3"/>
  </w:num>
  <w:num w:numId="28" w16cid:durableId="983393225">
    <w:abstractNumId w:val="29"/>
  </w:num>
  <w:num w:numId="29" w16cid:durableId="1239174560">
    <w:abstractNumId w:val="21"/>
  </w:num>
  <w:num w:numId="30" w16cid:durableId="1913927043">
    <w:abstractNumId w:val="28"/>
  </w:num>
  <w:num w:numId="31" w16cid:durableId="1792698982">
    <w:abstractNumId w:val="3"/>
  </w:num>
  <w:num w:numId="32" w16cid:durableId="2050252590">
    <w:abstractNumId w:val="24"/>
  </w:num>
  <w:num w:numId="33" w16cid:durableId="1283684232">
    <w:abstractNumId w:val="10"/>
  </w:num>
  <w:num w:numId="34" w16cid:durableId="453014152">
    <w:abstractNumId w:val="30"/>
  </w:num>
  <w:num w:numId="35" w16cid:durableId="615987813">
    <w:abstractNumId w:val="39"/>
  </w:num>
  <w:num w:numId="36" w16cid:durableId="295835193">
    <w:abstractNumId w:val="23"/>
  </w:num>
  <w:num w:numId="37" w16cid:durableId="447286150">
    <w:abstractNumId w:val="9"/>
  </w:num>
  <w:num w:numId="38" w16cid:durableId="128087137">
    <w:abstractNumId w:val="34"/>
  </w:num>
  <w:num w:numId="39" w16cid:durableId="468011772">
    <w:abstractNumId w:val="36"/>
  </w:num>
  <w:num w:numId="40" w16cid:durableId="2000231539">
    <w:abstractNumId w:val="18"/>
  </w:num>
  <w:num w:numId="41" w16cid:durableId="6909568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1B2F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4CE7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64B5E"/>
    <w:rsid w:val="00776AAB"/>
    <w:rsid w:val="00777956"/>
    <w:rsid w:val="00781A51"/>
    <w:rsid w:val="007829C9"/>
    <w:rsid w:val="0079491B"/>
    <w:rsid w:val="007A41E2"/>
    <w:rsid w:val="007B3F26"/>
    <w:rsid w:val="007C6F73"/>
    <w:rsid w:val="007F11F8"/>
    <w:rsid w:val="0080324D"/>
    <w:rsid w:val="008068DC"/>
    <w:rsid w:val="008105AD"/>
    <w:rsid w:val="00812028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162A4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21D2"/>
    <w:rsid w:val="00A53D42"/>
    <w:rsid w:val="00A77C00"/>
    <w:rsid w:val="00A91B72"/>
    <w:rsid w:val="00AC200A"/>
    <w:rsid w:val="00AC6E6F"/>
    <w:rsid w:val="00AD23B0"/>
    <w:rsid w:val="00AF5615"/>
    <w:rsid w:val="00B50F70"/>
    <w:rsid w:val="00B61CA0"/>
    <w:rsid w:val="00B77B5F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1216"/>
    <w:rsid w:val="00C5661E"/>
    <w:rsid w:val="00C56D79"/>
    <w:rsid w:val="00C61AB3"/>
    <w:rsid w:val="00C6476E"/>
    <w:rsid w:val="00C6724F"/>
    <w:rsid w:val="00C7281F"/>
    <w:rsid w:val="00C85A96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26EDF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8058E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A6225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43</cp:revision>
  <cp:lastPrinted>2017-09-10T06:21:00Z</cp:lastPrinted>
  <dcterms:created xsi:type="dcterms:W3CDTF">2024-05-13T08:38:00Z</dcterms:created>
  <dcterms:modified xsi:type="dcterms:W3CDTF">2026-02-23T05:13:00Z</dcterms:modified>
</cp:coreProperties>
</file>